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4417" w14:textId="360DB821" w:rsidR="0045053D" w:rsidRPr="0027396C" w:rsidRDefault="0045053D" w:rsidP="0045053D">
      <w:pPr>
        <w:kinsoku w:val="0"/>
        <w:overflowPunct w:val="0"/>
        <w:ind w:firstLineChars="100" w:firstLine="232"/>
        <w:rPr>
          <w:rFonts w:ascii="ＭＳ 明朝" w:hAnsi="ＭＳ 明朝"/>
          <w:color w:val="000000" w:themeColor="text1"/>
        </w:rPr>
      </w:pPr>
      <w:r w:rsidRPr="0027396C">
        <w:rPr>
          <w:rFonts w:ascii="ＭＳ 明朝" w:hAnsi="ＭＳ 明朝" w:hint="eastAsia"/>
          <w:color w:val="000000" w:themeColor="text1"/>
        </w:rPr>
        <w:t>第２０号様式（第１５条）</w:t>
      </w:r>
    </w:p>
    <w:p w14:paraId="29F2E8D2" w14:textId="77777777" w:rsidR="0045053D" w:rsidRPr="0027396C" w:rsidRDefault="0045053D" w:rsidP="0045053D">
      <w:pPr>
        <w:kinsoku w:val="0"/>
        <w:overflowPunct w:val="0"/>
        <w:rPr>
          <w:rFonts w:ascii="ＭＳ 明朝" w:hAnsi="ＭＳ 明朝"/>
          <w:color w:val="000000" w:themeColor="text1"/>
        </w:rPr>
      </w:pPr>
    </w:p>
    <w:p w14:paraId="66DA782F" w14:textId="6E06D1D3" w:rsidR="0045053D" w:rsidRPr="0027396C" w:rsidRDefault="0045053D" w:rsidP="0045053D">
      <w:pPr>
        <w:kinsoku w:val="0"/>
        <w:overflowPunct w:val="0"/>
        <w:jc w:val="center"/>
        <w:rPr>
          <w:rFonts w:ascii="ＭＳ 明朝" w:hAnsi="ＭＳ 明朝"/>
          <w:color w:val="000000" w:themeColor="text1"/>
        </w:rPr>
      </w:pPr>
      <w:r w:rsidRPr="0027396C">
        <w:rPr>
          <w:rFonts w:ascii="ＭＳ 明朝" w:hAnsi="ＭＳ 明朝" w:hint="eastAsia"/>
          <w:color w:val="000000" w:themeColor="text1"/>
          <w:kern w:val="0"/>
        </w:rPr>
        <w:t>保有個人情報訂正決定等期限特例延長通知書</w:t>
      </w:r>
    </w:p>
    <w:p w14:paraId="6641903E" w14:textId="77777777" w:rsidR="0045053D" w:rsidRPr="0027396C" w:rsidRDefault="0045053D" w:rsidP="0045053D">
      <w:pPr>
        <w:kinsoku w:val="0"/>
        <w:overflowPunct w:val="0"/>
        <w:rPr>
          <w:rFonts w:ascii="ＭＳ 明朝" w:hAnsi="ＭＳ 明朝"/>
          <w:color w:val="000000" w:themeColor="text1"/>
        </w:rPr>
      </w:pPr>
    </w:p>
    <w:p w14:paraId="7C478D4F" w14:textId="18E20B25" w:rsidR="0045053D" w:rsidRPr="0027396C" w:rsidRDefault="0045053D" w:rsidP="0045053D">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第　　　　　号</w:t>
      </w:r>
    </w:p>
    <w:p w14:paraId="60051A64" w14:textId="49F9AB60" w:rsidR="0045053D" w:rsidRPr="0027396C" w:rsidRDefault="0045053D" w:rsidP="0045053D">
      <w:pPr>
        <w:kinsoku w:val="0"/>
        <w:overflowPunct w:val="0"/>
        <w:ind w:right="232"/>
        <w:jc w:val="right"/>
        <w:rPr>
          <w:rFonts w:ascii="ＭＳ 明朝" w:hAnsi="ＭＳ 明朝"/>
          <w:color w:val="000000" w:themeColor="text1"/>
        </w:rPr>
      </w:pPr>
      <w:r w:rsidRPr="0027396C">
        <w:rPr>
          <w:rFonts w:ascii="ＭＳ 明朝" w:hAnsi="ＭＳ 明朝" w:hint="eastAsia"/>
          <w:color w:val="000000" w:themeColor="text1"/>
        </w:rPr>
        <w:t>年　　月　　日</w:t>
      </w:r>
    </w:p>
    <w:p w14:paraId="3ED2508F" w14:textId="77777777" w:rsidR="0045053D" w:rsidRPr="0027396C" w:rsidRDefault="0045053D" w:rsidP="0045053D">
      <w:pPr>
        <w:rPr>
          <w:rFonts w:ascii="ＭＳ 明朝" w:hAnsi="ＭＳ 明朝"/>
          <w:color w:val="000000" w:themeColor="text1"/>
        </w:rPr>
      </w:pPr>
    </w:p>
    <w:p w14:paraId="25695CCF" w14:textId="7B7AB5D0" w:rsidR="0045053D" w:rsidRPr="0027396C" w:rsidRDefault="0045053D" w:rsidP="0045053D">
      <w:pPr>
        <w:rPr>
          <w:rFonts w:ascii="ＭＳ 明朝" w:hAnsi="ＭＳ 明朝"/>
          <w:color w:val="000000" w:themeColor="text1"/>
        </w:rPr>
      </w:pPr>
      <w:r w:rsidRPr="0027396C">
        <w:rPr>
          <w:rFonts w:ascii="ＭＳ 明朝" w:hAnsi="ＭＳ 明朝" w:hint="eastAsia"/>
          <w:color w:val="000000" w:themeColor="text1"/>
        </w:rPr>
        <w:t xml:space="preserve">　　　　　　　　　　　様</w:t>
      </w:r>
    </w:p>
    <w:p w14:paraId="561A4964" w14:textId="77777777" w:rsidR="0045053D" w:rsidRPr="0027396C" w:rsidRDefault="0045053D" w:rsidP="0045053D">
      <w:pPr>
        <w:rPr>
          <w:rFonts w:ascii="ＭＳ 明朝" w:hAnsi="ＭＳ 明朝"/>
          <w:color w:val="000000" w:themeColor="text1"/>
        </w:rPr>
      </w:pPr>
    </w:p>
    <w:p w14:paraId="497E5326" w14:textId="3FAB6C5B" w:rsidR="0045053D" w:rsidRPr="0027396C" w:rsidRDefault="003F08BD" w:rsidP="0045053D">
      <w:pPr>
        <w:ind w:rightChars="200" w:right="465"/>
        <w:jc w:val="right"/>
        <w:rPr>
          <w:rFonts w:ascii="ＭＳ 明朝" w:hAnsi="ＭＳ 明朝"/>
          <w:color w:val="000000" w:themeColor="text1"/>
        </w:rPr>
      </w:pPr>
      <w:r w:rsidRPr="0027396C">
        <w:rPr>
          <w:rFonts w:hint="eastAsia"/>
          <w:color w:val="000000" w:themeColor="text1"/>
          <w:szCs w:val="21"/>
        </w:rPr>
        <w:t>東金市外三市町清掃組合管理者</w:t>
      </w:r>
      <w:r w:rsidR="0045053D" w:rsidRPr="0027396C">
        <w:rPr>
          <w:rFonts w:ascii="ＭＳ 明朝" w:hAnsi="ＭＳ 明朝" w:hint="eastAsia"/>
          <w:color w:val="000000" w:themeColor="text1"/>
        </w:rPr>
        <w:t xml:space="preserve">　　　　　　　　　　</w:t>
      </w:r>
      <w:r w:rsidR="0045053D" w:rsidRPr="0027396C">
        <w:rPr>
          <w:rFonts w:ascii="ＭＳ 明朝" w:hAnsi="ＭＳ 明朝" w:hint="eastAsia"/>
          <w:color w:val="000000" w:themeColor="text1"/>
          <w:bdr w:val="single" w:sz="4" w:space="0" w:color="auto"/>
        </w:rPr>
        <w:t>印</w:t>
      </w:r>
    </w:p>
    <w:p w14:paraId="4F3459FA" w14:textId="77777777" w:rsidR="00CB4325" w:rsidRPr="0027396C" w:rsidRDefault="00CB4325" w:rsidP="00074586">
      <w:pPr>
        <w:kinsoku w:val="0"/>
        <w:overflowPunct w:val="0"/>
        <w:rPr>
          <w:rFonts w:ascii="ＭＳ 明朝" w:hAnsi="ＭＳ 明朝"/>
          <w:color w:val="000000" w:themeColor="text1"/>
          <w:kern w:val="0"/>
        </w:rPr>
      </w:pPr>
    </w:p>
    <w:p w14:paraId="266CBA6B" w14:textId="10F0AEDA" w:rsidR="00CB4325" w:rsidRPr="0027396C" w:rsidRDefault="0045053D" w:rsidP="00074586">
      <w:pPr>
        <w:kinsoku w:val="0"/>
        <w:overflowPunct w:val="0"/>
        <w:ind w:firstLineChars="500" w:firstLine="1162"/>
        <w:rPr>
          <w:rFonts w:ascii="ＭＳ 明朝" w:hAnsi="ＭＳ 明朝"/>
          <w:color w:val="000000" w:themeColor="text1"/>
          <w:kern w:val="0"/>
        </w:rPr>
      </w:pPr>
      <w:r w:rsidRPr="0027396C">
        <w:rPr>
          <w:rFonts w:ascii="ＭＳ 明朝" w:hAnsi="ＭＳ 明朝" w:hint="eastAsia"/>
          <w:color w:val="000000" w:themeColor="text1"/>
          <w:kern w:val="0"/>
        </w:rPr>
        <w:t xml:space="preserve">年　　月　　</w:t>
      </w:r>
      <w:proofErr w:type="gramStart"/>
      <w:r w:rsidRPr="0027396C">
        <w:rPr>
          <w:rFonts w:ascii="ＭＳ 明朝" w:hAnsi="ＭＳ 明朝" w:hint="eastAsia"/>
          <w:color w:val="000000" w:themeColor="text1"/>
          <w:kern w:val="0"/>
        </w:rPr>
        <w:t>日付け</w:t>
      </w:r>
      <w:proofErr w:type="gramEnd"/>
      <w:r w:rsidRPr="0027396C">
        <w:rPr>
          <w:rFonts w:ascii="ＭＳ 明朝" w:hAnsi="ＭＳ 明朝" w:hint="eastAsia"/>
          <w:color w:val="000000" w:themeColor="text1"/>
          <w:kern w:val="0"/>
        </w:rPr>
        <w:t>で訂正請求のあった保有個人情報については、個人情報の保護に関する法律（平成１５年法律第５７号）第９５条の規定により、下記のとおり訂正決定等の期限を延長することとしたので通知します。</w:t>
      </w:r>
    </w:p>
    <w:p w14:paraId="34385DB5" w14:textId="77777777" w:rsidR="00CB4325" w:rsidRPr="0027396C" w:rsidRDefault="00CB4325" w:rsidP="00074586">
      <w:pPr>
        <w:kinsoku w:val="0"/>
        <w:overflowPunct w:val="0"/>
        <w:rPr>
          <w:rFonts w:ascii="ＭＳ 明朝" w:hAnsi="ＭＳ 明朝"/>
          <w:color w:val="000000" w:themeColor="text1"/>
          <w:kern w:val="0"/>
        </w:rPr>
      </w:pPr>
    </w:p>
    <w:p w14:paraId="716FC37D" w14:textId="046C2E86" w:rsidR="00CB4325" w:rsidRPr="0027396C" w:rsidRDefault="0045053D" w:rsidP="00074586">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67AB9156" w14:textId="77777777" w:rsidR="00CB4325" w:rsidRPr="0027396C" w:rsidRDefault="00CB4325" w:rsidP="00074586">
      <w:pPr>
        <w:kinsoku w:val="0"/>
        <w:overflowPunct w:val="0"/>
        <w:rPr>
          <w:color w:val="000000" w:themeColor="text1"/>
          <w:kern w:val="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020"/>
      </w:tblGrid>
      <w:tr w:rsidR="0027396C" w:rsidRPr="0027396C" w14:paraId="3EF44100" w14:textId="77777777" w:rsidTr="000029E9">
        <w:trPr>
          <w:trHeight w:val="1174"/>
        </w:trPr>
        <w:tc>
          <w:tcPr>
            <w:tcW w:w="2820" w:type="dxa"/>
            <w:shd w:val="clear" w:color="auto" w:fill="auto"/>
            <w:vAlign w:val="center"/>
          </w:tcPr>
          <w:p w14:paraId="3BF3850E" w14:textId="7DF6062A" w:rsidR="00CB4325" w:rsidRPr="0027396C" w:rsidRDefault="0045053D" w:rsidP="00074586">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訂正請求に係る保有個人情報の名称等</w:t>
            </w:r>
          </w:p>
        </w:tc>
        <w:tc>
          <w:tcPr>
            <w:tcW w:w="6020" w:type="dxa"/>
            <w:shd w:val="clear" w:color="auto" w:fill="auto"/>
          </w:tcPr>
          <w:p w14:paraId="08444ABF" w14:textId="77777777" w:rsidR="00CB4325" w:rsidRPr="0027396C" w:rsidRDefault="00CB4325" w:rsidP="00074586">
            <w:pPr>
              <w:kinsoku w:val="0"/>
              <w:overflowPunct w:val="0"/>
              <w:rPr>
                <w:rFonts w:ascii="ＭＳ 明朝" w:hAnsi="ＭＳ 明朝"/>
                <w:color w:val="000000" w:themeColor="text1"/>
                <w:kern w:val="0"/>
              </w:rPr>
            </w:pPr>
          </w:p>
        </w:tc>
      </w:tr>
      <w:tr w:rsidR="0027396C" w:rsidRPr="0027396C" w14:paraId="5EB0ACC3" w14:textId="77777777" w:rsidTr="000029E9">
        <w:trPr>
          <w:trHeight w:val="2361"/>
        </w:trPr>
        <w:tc>
          <w:tcPr>
            <w:tcW w:w="2820" w:type="dxa"/>
            <w:shd w:val="clear" w:color="auto" w:fill="auto"/>
            <w:vAlign w:val="center"/>
          </w:tcPr>
          <w:p w14:paraId="3B6E7F02" w14:textId="1C7678AC" w:rsidR="00CB4325" w:rsidRPr="0027396C" w:rsidRDefault="0045053D" w:rsidP="00074586">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法第９５条の規定（訂正決定等の期限の特例）を適用する理由</w:t>
            </w:r>
          </w:p>
        </w:tc>
        <w:tc>
          <w:tcPr>
            <w:tcW w:w="6020" w:type="dxa"/>
            <w:shd w:val="clear" w:color="auto" w:fill="auto"/>
          </w:tcPr>
          <w:p w14:paraId="190B39AF" w14:textId="77777777" w:rsidR="00CB4325" w:rsidRPr="0027396C" w:rsidRDefault="00CB4325" w:rsidP="00074586">
            <w:pPr>
              <w:kinsoku w:val="0"/>
              <w:overflowPunct w:val="0"/>
              <w:rPr>
                <w:rFonts w:ascii="ＭＳ 明朝" w:hAnsi="ＭＳ 明朝"/>
                <w:color w:val="000000" w:themeColor="text1"/>
                <w:kern w:val="0"/>
              </w:rPr>
            </w:pPr>
          </w:p>
        </w:tc>
      </w:tr>
      <w:tr w:rsidR="00CB4325" w:rsidRPr="0027396C" w14:paraId="32925ADA" w14:textId="77777777" w:rsidTr="000029E9">
        <w:trPr>
          <w:trHeight w:val="753"/>
        </w:trPr>
        <w:tc>
          <w:tcPr>
            <w:tcW w:w="2820" w:type="dxa"/>
            <w:shd w:val="clear" w:color="auto" w:fill="auto"/>
            <w:vAlign w:val="center"/>
          </w:tcPr>
          <w:p w14:paraId="3AE0ABE7" w14:textId="09D14D19" w:rsidR="00CB4325" w:rsidRPr="0027396C" w:rsidRDefault="0045053D" w:rsidP="00074586">
            <w:pPr>
              <w:kinsoku w:val="0"/>
              <w:overflowPunct w:val="0"/>
              <w:jc w:val="left"/>
              <w:rPr>
                <w:rFonts w:ascii="ＭＳ 明朝" w:hAnsi="ＭＳ 明朝"/>
                <w:color w:val="000000" w:themeColor="text1"/>
                <w:kern w:val="0"/>
              </w:rPr>
            </w:pPr>
            <w:r w:rsidRPr="0027396C">
              <w:rPr>
                <w:rFonts w:ascii="ＭＳ 明朝" w:hAnsi="ＭＳ 明朝" w:hint="eastAsia"/>
                <w:color w:val="000000" w:themeColor="text1"/>
                <w:kern w:val="0"/>
              </w:rPr>
              <w:t>訂正決定等をする期限</w:t>
            </w:r>
          </w:p>
        </w:tc>
        <w:tc>
          <w:tcPr>
            <w:tcW w:w="6020" w:type="dxa"/>
            <w:shd w:val="clear" w:color="auto" w:fill="auto"/>
            <w:vAlign w:val="center"/>
          </w:tcPr>
          <w:p w14:paraId="582F8872" w14:textId="0F2D7F03" w:rsidR="00CB4325" w:rsidRPr="0027396C" w:rsidRDefault="0045053D" w:rsidP="00074586">
            <w:pPr>
              <w:kinsoku w:val="0"/>
              <w:overflowPunct w:val="0"/>
              <w:rPr>
                <w:rFonts w:ascii="ＭＳ 明朝" w:hAnsi="ＭＳ 明朝"/>
                <w:color w:val="000000" w:themeColor="text1"/>
                <w:kern w:val="0"/>
              </w:rPr>
            </w:pPr>
            <w:r w:rsidRPr="0027396C">
              <w:rPr>
                <w:rFonts w:ascii="ＭＳ 明朝" w:hAnsi="ＭＳ 明朝" w:hint="eastAsia"/>
                <w:color w:val="000000" w:themeColor="text1"/>
                <w:kern w:val="0"/>
              </w:rPr>
              <w:t xml:space="preserve">　　　　　年　　月　　日</w:t>
            </w:r>
          </w:p>
        </w:tc>
      </w:tr>
    </w:tbl>
    <w:p w14:paraId="65A3163A" w14:textId="77777777" w:rsidR="000029E9" w:rsidRPr="0027396C" w:rsidRDefault="000029E9" w:rsidP="000029E9">
      <w:pPr>
        <w:rPr>
          <w:color w:val="000000" w:themeColor="text1"/>
        </w:rPr>
      </w:pPr>
    </w:p>
    <w:p w14:paraId="4AFA949A" w14:textId="77777777" w:rsidR="008E0C4D" w:rsidRPr="0027396C" w:rsidRDefault="008E0C4D" w:rsidP="008E0C4D">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0A23C724"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199B78D6" w14:textId="77777777" w:rsidR="008E0C4D" w:rsidRPr="0027396C" w:rsidRDefault="008E0C4D" w:rsidP="008E0C4D">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56A82A72" w:rsidR="00CB4325" w:rsidRPr="002314B1" w:rsidRDefault="008E0C4D" w:rsidP="002314B1">
      <w:pPr>
        <w:kinsoku w:val="0"/>
        <w:overflowPunct w:val="0"/>
        <w:spacing w:line="240" w:lineRule="exact"/>
        <w:ind w:firstLineChars="2350" w:firstLine="5227"/>
        <w:rPr>
          <w:rFonts w:ascii="ＭＳ 明朝" w:hAnsi="ＭＳ 明朝" w:hint="eastAsia"/>
          <w:color w:val="000000" w:themeColor="text1"/>
          <w:kern w:val="0"/>
          <w:sz w:val="20"/>
          <w:szCs w:val="20"/>
        </w:rPr>
      </w:pPr>
      <w:r w:rsidRPr="0027396C">
        <w:rPr>
          <w:rFonts w:ascii="ＭＳ 明朝" w:hAnsi="ＭＳ 明朝" w:hint="eastAsia"/>
          <w:color w:val="000000" w:themeColor="text1"/>
          <w:sz w:val="20"/>
          <w:szCs w:val="20"/>
        </w:rPr>
        <w:t>電　話</w:t>
      </w:r>
      <w:r w:rsidR="00185ABF" w:rsidRPr="0027396C">
        <w:rPr>
          <w:rFonts w:ascii="ＭＳ 明朝" w:hAnsi="ＭＳ 明朝" w:hint="eastAsia"/>
          <w:color w:val="000000" w:themeColor="text1"/>
          <w:sz w:val="20"/>
          <w:szCs w:val="20"/>
        </w:rPr>
        <w:t>：</w:t>
      </w:r>
    </w:p>
    <w:sectPr w:rsidR="00CB4325" w:rsidRPr="002314B1" w:rsidSect="004510E1">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B549" w14:textId="77777777" w:rsidR="004510E1" w:rsidRDefault="004510E1" w:rsidP="008D6E3A">
      <w:r>
        <w:separator/>
      </w:r>
    </w:p>
  </w:endnote>
  <w:endnote w:type="continuationSeparator" w:id="0">
    <w:p w14:paraId="64C0CF84" w14:textId="77777777" w:rsidR="004510E1" w:rsidRDefault="004510E1"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CBD6" w14:textId="77777777" w:rsidR="004510E1" w:rsidRDefault="004510E1" w:rsidP="008D6E3A">
      <w:r>
        <w:separator/>
      </w:r>
    </w:p>
  </w:footnote>
  <w:footnote w:type="continuationSeparator" w:id="0">
    <w:p w14:paraId="6B92FFA7" w14:textId="77777777" w:rsidR="004510E1" w:rsidRDefault="004510E1"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314B1"/>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B1F93"/>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0E1"/>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5394"/>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0046"/>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2024-03-18T08:13:00Z</dcterms:created>
  <dcterms:modified xsi:type="dcterms:W3CDTF">2024-03-18T08:13:00Z</dcterms:modified>
</cp:coreProperties>
</file>