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6F9F" w14:textId="74E83F65" w:rsidR="00BD6F8B" w:rsidRPr="0027396C" w:rsidRDefault="00BD6F8B" w:rsidP="00BD6F8B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第３１号様式（第２２条第１項第２号）</w:t>
      </w:r>
    </w:p>
    <w:p w14:paraId="475D10B6" w14:textId="77777777" w:rsidR="00BD6F8B" w:rsidRPr="0027396C" w:rsidRDefault="00BD6F8B" w:rsidP="00BD6F8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5856E9D0" w14:textId="513275AF" w:rsidR="00BD6F8B" w:rsidRPr="0027396C" w:rsidRDefault="00BD6F8B" w:rsidP="00BD6F8B">
      <w:pPr>
        <w:kinsoku w:val="0"/>
        <w:overflowPunct w:val="0"/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諮問書（訂正決定等）</w:t>
      </w:r>
    </w:p>
    <w:p w14:paraId="1954A648" w14:textId="77777777" w:rsidR="00BD6F8B" w:rsidRPr="0027396C" w:rsidRDefault="00BD6F8B" w:rsidP="00BD6F8B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5F7BEA33" w14:textId="77777777" w:rsidR="00BD6F8B" w:rsidRPr="0027396C" w:rsidRDefault="00BD6F8B" w:rsidP="00BD6F8B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2FD4A2C2" w14:textId="77777777" w:rsidR="00BD6F8B" w:rsidRPr="0027396C" w:rsidRDefault="00BD6F8B" w:rsidP="00BD6F8B">
      <w:pPr>
        <w:kinsoku w:val="0"/>
        <w:overflowPunct w:val="0"/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0B74CC77" w14:textId="77777777" w:rsidR="00BD6F8B" w:rsidRPr="0027396C" w:rsidRDefault="00BD6F8B" w:rsidP="00BD6F8B">
      <w:pPr>
        <w:rPr>
          <w:rFonts w:ascii="ＭＳ 明朝" w:hAnsi="ＭＳ 明朝"/>
          <w:color w:val="000000" w:themeColor="text1"/>
        </w:rPr>
      </w:pPr>
    </w:p>
    <w:p w14:paraId="1AD4987F" w14:textId="30AE3C72" w:rsidR="00BD6F8B" w:rsidRPr="0027396C" w:rsidRDefault="00BD6F8B" w:rsidP="00BD6F8B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</w:t>
      </w:r>
      <w:r w:rsidR="003F08BD" w:rsidRPr="0027396C">
        <w:rPr>
          <w:rFonts w:hint="eastAsia"/>
          <w:color w:val="000000" w:themeColor="text1"/>
          <w:szCs w:val="21"/>
        </w:rPr>
        <w:t>東金市外三市町清掃組合</w:t>
      </w:r>
      <w:r w:rsidR="0022737B" w:rsidRPr="0027396C">
        <w:rPr>
          <w:rFonts w:hint="eastAsia"/>
          <w:color w:val="000000" w:themeColor="text1"/>
          <w:szCs w:val="21"/>
        </w:rPr>
        <w:t>個人</w:t>
      </w:r>
      <w:r w:rsidRPr="0027396C">
        <w:rPr>
          <w:rFonts w:ascii="ＭＳ 明朝" w:hAnsi="ＭＳ 明朝" w:hint="eastAsia"/>
          <w:color w:val="000000" w:themeColor="text1"/>
        </w:rPr>
        <w:t>情報保護審議会会長</w:t>
      </w:r>
    </w:p>
    <w:p w14:paraId="68EAFA81" w14:textId="77777777" w:rsidR="00BD6F8B" w:rsidRPr="0027396C" w:rsidRDefault="00BD6F8B" w:rsidP="00BD6F8B">
      <w:pPr>
        <w:rPr>
          <w:rFonts w:ascii="ＭＳ 明朝" w:hAnsi="ＭＳ 明朝"/>
          <w:color w:val="000000" w:themeColor="text1"/>
        </w:rPr>
      </w:pPr>
    </w:p>
    <w:p w14:paraId="199913D0" w14:textId="0DE855F3" w:rsidR="00BD6F8B" w:rsidRPr="0027396C" w:rsidRDefault="003F08BD" w:rsidP="00BD6F8B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BD6F8B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BD6F8B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29354154" w14:textId="77777777" w:rsidR="00CB4325" w:rsidRPr="0027396C" w:rsidRDefault="00CB4325" w:rsidP="00BD6F8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7B17EA82" w14:textId="57F7AFB1" w:rsidR="00CB4325" w:rsidRPr="0027396C" w:rsidRDefault="00BD6F8B" w:rsidP="00BD6F8B">
      <w:pPr>
        <w:kinsoku w:val="0"/>
        <w:overflowPunct w:val="0"/>
        <w:ind w:firstLineChars="100" w:firstLine="23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個人情報の保護に関する法律（平成１５年法律第５７号）第９３条</w:t>
      </w:r>
      <w:r w:rsidR="00687657" w:rsidRPr="0027396C">
        <w:rPr>
          <w:rFonts w:ascii="ＭＳ 明朝" w:hAnsi="ＭＳ 明朝" w:hint="eastAsia"/>
          <w:color w:val="000000" w:themeColor="text1"/>
          <w:kern w:val="0"/>
        </w:rPr>
        <w:t>の規定による</w:t>
      </w:r>
      <w:r w:rsidRPr="0027396C">
        <w:rPr>
          <w:rFonts w:ascii="ＭＳ 明朝" w:hAnsi="ＭＳ 明朝" w:hint="eastAsia"/>
          <w:color w:val="000000" w:themeColor="text1"/>
          <w:kern w:val="0"/>
        </w:rPr>
        <w:t>訂正決定等について、別紙のとおり審査請求があったので、同法第１０５条第３項において準用する同条第１項の規定に</w:t>
      </w:r>
      <w:r w:rsidR="00C640F0" w:rsidRPr="0027396C">
        <w:rPr>
          <w:rFonts w:ascii="ＭＳ 明朝" w:hAnsi="ＭＳ 明朝" w:hint="eastAsia"/>
          <w:color w:val="000000" w:themeColor="text1"/>
          <w:kern w:val="0"/>
        </w:rPr>
        <w:t>より</w:t>
      </w:r>
      <w:r w:rsidRPr="0027396C">
        <w:rPr>
          <w:rFonts w:ascii="ＭＳ 明朝" w:hAnsi="ＭＳ 明朝" w:hint="eastAsia"/>
          <w:color w:val="000000" w:themeColor="text1"/>
          <w:kern w:val="0"/>
        </w:rPr>
        <w:t>諮問します。</w:t>
      </w:r>
    </w:p>
    <w:p w14:paraId="5F8C89DE" w14:textId="77777777" w:rsidR="00CB4325" w:rsidRPr="0027396C" w:rsidRDefault="00CB4325" w:rsidP="00BD6F8B">
      <w:pPr>
        <w:kinsoku w:val="0"/>
        <w:overflowPunct w:val="0"/>
        <w:spacing w:line="240" w:lineRule="exact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2D91E13E" w14:textId="77777777" w:rsidR="00CB4325" w:rsidRPr="0027396C" w:rsidRDefault="00CB4325" w:rsidP="00BD6F8B">
      <w:pPr>
        <w:kinsoku w:val="0"/>
        <w:overflowPunct w:val="0"/>
        <w:spacing w:line="300" w:lineRule="exact"/>
        <w:ind w:left="697" w:hangingChars="300" w:hanging="697"/>
        <w:rPr>
          <w:rFonts w:ascii="ＭＳ 明朝" w:hAnsi="ＭＳ 明朝"/>
          <w:color w:val="000000" w:themeColor="text1"/>
          <w:kern w:val="0"/>
        </w:rPr>
        <w:sectPr w:rsidR="00CB4325" w:rsidRPr="0027396C" w:rsidSect="000B247A">
          <w:footerReference w:type="default" r:id="rId8"/>
          <w:pgSz w:w="11906" w:h="16838" w:code="9"/>
          <w:pgMar w:top="1304" w:right="1304" w:bottom="1361" w:left="1304" w:header="720" w:footer="720" w:gutter="0"/>
          <w:cols w:space="425"/>
          <w:docGrid w:type="linesAndChars" w:linePitch="393" w:charSpace="4597"/>
        </w:sectPr>
      </w:pPr>
    </w:p>
    <w:p w14:paraId="507AC7F6" w14:textId="1FDCB253" w:rsidR="00CB4325" w:rsidRPr="0027396C" w:rsidRDefault="00BD6F8B" w:rsidP="00BD6F8B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lastRenderedPageBreak/>
        <w:t>別紙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020"/>
      </w:tblGrid>
      <w:tr w:rsidR="0027396C" w:rsidRPr="0027396C" w14:paraId="1075848A" w14:textId="77777777" w:rsidTr="00090C8E">
        <w:trPr>
          <w:trHeight w:val="769"/>
        </w:trPr>
        <w:tc>
          <w:tcPr>
            <w:tcW w:w="2800" w:type="dxa"/>
            <w:shd w:val="clear" w:color="auto" w:fill="auto"/>
          </w:tcPr>
          <w:p w14:paraId="11560A4D" w14:textId="72FA0FA3" w:rsidR="00CB4325" w:rsidRPr="0027396C" w:rsidRDefault="00BD6F8B" w:rsidP="00BD6F8B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bookmarkStart w:id="0" w:name="_Hlk123158423"/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１　審査請求に係る保有個人情報の名称等</w:t>
            </w:r>
          </w:p>
        </w:tc>
        <w:tc>
          <w:tcPr>
            <w:tcW w:w="6020" w:type="dxa"/>
            <w:shd w:val="clear" w:color="auto" w:fill="auto"/>
          </w:tcPr>
          <w:p w14:paraId="2CD5EEF6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263D15AE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42B04936" w14:textId="77777777" w:rsidTr="00090C8E">
        <w:trPr>
          <w:trHeight w:val="2740"/>
        </w:trPr>
        <w:tc>
          <w:tcPr>
            <w:tcW w:w="2800" w:type="dxa"/>
            <w:shd w:val="clear" w:color="auto" w:fill="auto"/>
          </w:tcPr>
          <w:p w14:paraId="13C525F8" w14:textId="4A457D5B" w:rsidR="00CB4325" w:rsidRPr="0027396C" w:rsidRDefault="00BD6F8B" w:rsidP="00090C8E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２　審査請求に係る訂正決定等</w:t>
            </w:r>
          </w:p>
          <w:p w14:paraId="0D4E601B" w14:textId="70E5657F" w:rsidR="00CB4325" w:rsidRPr="0027396C" w:rsidRDefault="00BD6F8B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（訂正決定等の種類）</w:t>
            </w:r>
          </w:p>
          <w:p w14:paraId="12C9AA74" w14:textId="0D7DFFB0" w:rsidR="00CB4325" w:rsidRPr="0027396C" w:rsidRDefault="00BD6F8B" w:rsidP="00BD6F8B">
            <w:pPr>
              <w:kinsoku w:val="0"/>
              <w:overflowPunct w:val="0"/>
              <w:spacing w:line="320" w:lineRule="exact"/>
              <w:ind w:firstLineChars="100" w:firstLine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□訂正決定</w:t>
            </w:r>
          </w:p>
          <w:p w14:paraId="5D9CD1EC" w14:textId="261C91FB" w:rsidR="00CB4325" w:rsidRPr="0027396C" w:rsidRDefault="00BD6F8B" w:rsidP="00BD6F8B">
            <w:pPr>
              <w:kinsoku w:val="0"/>
              <w:overflowPunct w:val="0"/>
              <w:spacing w:line="320" w:lineRule="exact"/>
              <w:ind w:firstLineChars="100" w:firstLine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□不訂正決定</w:t>
            </w:r>
          </w:p>
        </w:tc>
        <w:tc>
          <w:tcPr>
            <w:tcW w:w="6020" w:type="dxa"/>
            <w:shd w:val="clear" w:color="auto" w:fill="auto"/>
          </w:tcPr>
          <w:p w14:paraId="642E23E6" w14:textId="7BA64EAA" w:rsidR="00CB4325" w:rsidRPr="0027396C" w:rsidRDefault="00090C8E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訂正決定等の日付、</w:t>
            </w:r>
            <w:r w:rsidR="00875454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文書番号</w:t>
            </w:r>
          </w:p>
          <w:p w14:paraId="59240E3D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57431246" w14:textId="05F0A1E9" w:rsidR="00CB4325" w:rsidRPr="0027396C" w:rsidRDefault="00090C8E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訂正決定等をした者</w:t>
            </w:r>
          </w:p>
          <w:p w14:paraId="4320F8A5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62EFBD63" w14:textId="6A34C51F" w:rsidR="00CB4325" w:rsidRPr="0027396C" w:rsidRDefault="00090C8E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⑶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訂正決定等の概要</w:t>
            </w:r>
          </w:p>
          <w:p w14:paraId="22416AF0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7B477287" w14:textId="77777777" w:rsidTr="00090C8E">
        <w:trPr>
          <w:trHeight w:val="2752"/>
        </w:trPr>
        <w:tc>
          <w:tcPr>
            <w:tcW w:w="2800" w:type="dxa"/>
            <w:shd w:val="clear" w:color="auto" w:fill="auto"/>
          </w:tcPr>
          <w:p w14:paraId="7FF57627" w14:textId="7DC32EE7" w:rsidR="00CB4325" w:rsidRPr="0027396C" w:rsidRDefault="00BD6F8B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３　審査請求</w:t>
            </w:r>
          </w:p>
        </w:tc>
        <w:tc>
          <w:tcPr>
            <w:tcW w:w="6020" w:type="dxa"/>
            <w:shd w:val="clear" w:color="auto" w:fill="auto"/>
          </w:tcPr>
          <w:p w14:paraId="06C2B8B2" w14:textId="22DF6215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⑴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審査請求日</w:t>
            </w:r>
          </w:p>
          <w:p w14:paraId="77344852" w14:textId="77777777" w:rsidR="00CB4325" w:rsidRPr="0027396C" w:rsidRDefault="00CB4325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2BC772D1" w14:textId="38134C61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⑵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審査請求人</w:t>
            </w:r>
          </w:p>
          <w:p w14:paraId="1D8C8DAD" w14:textId="77777777" w:rsidR="00CB4325" w:rsidRPr="0027396C" w:rsidRDefault="00CB4325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  <w:p w14:paraId="3423DFD8" w14:textId="6865BB70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⑶　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審査請求の趣旨</w:t>
            </w:r>
          </w:p>
          <w:p w14:paraId="5F4F2B92" w14:textId="77777777" w:rsidR="00CB4325" w:rsidRPr="0027396C" w:rsidRDefault="00CB4325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5A52B7A6" w14:textId="77777777" w:rsidTr="00090C8E">
        <w:trPr>
          <w:trHeight w:val="768"/>
        </w:trPr>
        <w:tc>
          <w:tcPr>
            <w:tcW w:w="2800" w:type="dxa"/>
            <w:shd w:val="clear" w:color="auto" w:fill="auto"/>
          </w:tcPr>
          <w:p w14:paraId="7F0193DC" w14:textId="48DCA28D" w:rsidR="00CB4325" w:rsidRPr="0027396C" w:rsidRDefault="00BD6F8B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４　諮問の理由</w:t>
            </w:r>
          </w:p>
        </w:tc>
        <w:tc>
          <w:tcPr>
            <w:tcW w:w="6020" w:type="dxa"/>
            <w:shd w:val="clear" w:color="auto" w:fill="auto"/>
          </w:tcPr>
          <w:p w14:paraId="7A9251A2" w14:textId="77777777" w:rsidR="00CB4325" w:rsidRPr="0027396C" w:rsidRDefault="00CB4325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5295237F" w14:textId="77777777" w:rsidTr="00090C8E">
        <w:trPr>
          <w:trHeight w:val="796"/>
        </w:trPr>
        <w:tc>
          <w:tcPr>
            <w:tcW w:w="2800" w:type="dxa"/>
            <w:shd w:val="clear" w:color="auto" w:fill="auto"/>
          </w:tcPr>
          <w:p w14:paraId="325C48A0" w14:textId="76EF2176" w:rsidR="00CB4325" w:rsidRPr="0027396C" w:rsidRDefault="00BD6F8B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５　参加人等</w:t>
            </w:r>
          </w:p>
        </w:tc>
        <w:tc>
          <w:tcPr>
            <w:tcW w:w="6020" w:type="dxa"/>
            <w:shd w:val="clear" w:color="auto" w:fill="auto"/>
          </w:tcPr>
          <w:p w14:paraId="195AFC7E" w14:textId="77777777" w:rsidR="00CB4325" w:rsidRPr="0027396C" w:rsidRDefault="00CB4325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27396C" w:rsidRPr="0027396C" w14:paraId="5144EB59" w14:textId="77777777" w:rsidTr="00090C8E">
        <w:trPr>
          <w:trHeight w:val="1859"/>
        </w:trPr>
        <w:tc>
          <w:tcPr>
            <w:tcW w:w="2800" w:type="dxa"/>
            <w:shd w:val="clear" w:color="auto" w:fill="auto"/>
          </w:tcPr>
          <w:p w14:paraId="3E7FA20B" w14:textId="0D7B553D" w:rsidR="00CB4325" w:rsidRPr="0027396C" w:rsidRDefault="00BD6F8B" w:rsidP="00BD6F8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６　添付書類等</w:t>
            </w:r>
          </w:p>
        </w:tc>
        <w:tc>
          <w:tcPr>
            <w:tcW w:w="6020" w:type="dxa"/>
            <w:shd w:val="clear" w:color="auto" w:fill="auto"/>
          </w:tcPr>
          <w:p w14:paraId="417850D8" w14:textId="6510B68C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⑴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保有個人情報訂正請求書（写し）</w:t>
            </w:r>
          </w:p>
          <w:p w14:paraId="3FC247EF" w14:textId="7890C0D7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⑵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保有個人情報訂正決定通知書（写し）又は保有個人情報不訂正決定通知書（写し）</w:t>
            </w:r>
          </w:p>
          <w:p w14:paraId="1B4E7105" w14:textId="237C204F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⑶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審査請求書（写し）</w:t>
            </w:r>
          </w:p>
          <w:p w14:paraId="2B529473" w14:textId="666A5B0B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⑷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理由説明書</w:t>
            </w:r>
          </w:p>
          <w:p w14:paraId="1A15CC22" w14:textId="48D86F1C" w:rsidR="00CB4325" w:rsidRPr="0027396C" w:rsidRDefault="00090C8E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⑸</w:t>
            </w:r>
            <w:r w:rsidR="00BD6F8B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その他参考資料</w:t>
            </w:r>
          </w:p>
        </w:tc>
      </w:tr>
      <w:tr w:rsidR="0027396C" w:rsidRPr="0027396C" w14:paraId="65448CDF" w14:textId="77777777" w:rsidTr="00090C8E">
        <w:trPr>
          <w:trHeight w:val="782"/>
        </w:trPr>
        <w:tc>
          <w:tcPr>
            <w:tcW w:w="2800" w:type="dxa"/>
            <w:shd w:val="clear" w:color="auto" w:fill="auto"/>
          </w:tcPr>
          <w:p w14:paraId="60621C45" w14:textId="5E8551AE" w:rsidR="00CB4325" w:rsidRPr="0027396C" w:rsidRDefault="00BD6F8B" w:rsidP="00090C8E">
            <w:pPr>
              <w:kinsoku w:val="0"/>
              <w:overflowPunct w:val="0"/>
              <w:spacing w:line="320" w:lineRule="exact"/>
              <w:ind w:left="232" w:hangingChars="100" w:hanging="232"/>
              <w:rPr>
                <w:rFonts w:ascii="ＭＳ 明朝" w:hAnsi="ＭＳ 明朝"/>
                <w:color w:val="000000" w:themeColor="text1"/>
                <w:kern w:val="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７　諮問庁</w:t>
            </w:r>
            <w:r w:rsidR="00090C8E" w:rsidRPr="0027396C">
              <w:rPr>
                <w:rFonts w:ascii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020" w:type="dxa"/>
            <w:shd w:val="clear" w:color="auto" w:fill="auto"/>
          </w:tcPr>
          <w:p w14:paraId="2EE3691F" w14:textId="77777777" w:rsidR="00CB4325" w:rsidRPr="0027396C" w:rsidRDefault="00CB4325" w:rsidP="00BD6F8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bookmarkEnd w:id="0"/>
    <w:p w14:paraId="23E008AC" w14:textId="77777777" w:rsidR="00B1769D" w:rsidRPr="0027396C" w:rsidRDefault="00090C8E" w:rsidP="00B1769D">
      <w:pPr>
        <w:kinsoku w:val="0"/>
        <w:overflowPunct w:val="0"/>
        <w:spacing w:line="220" w:lineRule="exact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7F463231" w14:textId="64B98194" w:rsidR="00090C8E" w:rsidRPr="0027396C" w:rsidRDefault="00B1769D" w:rsidP="00B1769D">
      <w:pPr>
        <w:kinsoku w:val="0"/>
        <w:overflowPunct w:val="0"/>
        <w:spacing w:line="220" w:lineRule="exact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BD6F8B" w:rsidRPr="0027396C">
        <w:rPr>
          <w:rFonts w:ascii="ＭＳ 明朝" w:hAnsi="ＭＳ 明朝" w:hint="eastAsia"/>
          <w:color w:val="000000" w:themeColor="text1"/>
          <w:kern w:val="0"/>
          <w:szCs w:val="21"/>
        </w:rPr>
        <w:t>注</w:t>
      </w:r>
    </w:p>
    <w:p w14:paraId="11DD3336" w14:textId="3DB2E439" w:rsidR="00CB4325" w:rsidRPr="0027396C" w:rsidRDefault="00BD6F8B" w:rsidP="00B1769D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１</w:t>
      </w:r>
      <w:r w:rsidR="00090C8E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２の「（訂正決定等の種類）」については、該当する訂正決定等の□</w:t>
      </w:r>
      <w:r w:rsidR="009428E2" w:rsidRPr="0027396C">
        <w:rPr>
          <w:rFonts w:hint="eastAsia"/>
          <w:color w:val="000000" w:themeColor="text1"/>
          <w:kern w:val="0"/>
        </w:rPr>
        <w:t>にレ点を記入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すること。</w:t>
      </w:r>
    </w:p>
    <w:p w14:paraId="6E025D2E" w14:textId="4CD9DFC8" w:rsidR="00CB4325" w:rsidRPr="0027396C" w:rsidRDefault="00BD6F8B" w:rsidP="00B1769D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２</w:t>
      </w:r>
      <w:r w:rsidR="00090C8E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４の「諮問の理由」については、例えば、「原処分維持が適当と考えるため」</w:t>
      </w:r>
      <w:r w:rsidR="00905FF6" w:rsidRPr="0027396C">
        <w:rPr>
          <w:rFonts w:ascii="ＭＳ 明朝" w:hAnsi="ＭＳ 明朝" w:hint="eastAsia"/>
          <w:color w:val="000000" w:themeColor="text1"/>
          <w:kern w:val="0"/>
          <w:szCs w:val="21"/>
        </w:rPr>
        <w:t>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、諮問を必要とする理由を簡潔に</w:t>
      </w:r>
      <w:r w:rsidR="00D04733" w:rsidRPr="0027396C">
        <w:rPr>
          <w:rFonts w:ascii="ＭＳ 明朝" w:hAnsi="ＭＳ 明朝" w:hint="eastAsia"/>
          <w:color w:val="000000" w:themeColor="text1"/>
          <w:kern w:val="0"/>
          <w:szCs w:val="21"/>
        </w:rPr>
        <w:t>記載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すること。</w:t>
      </w:r>
    </w:p>
    <w:p w14:paraId="6BBDA13F" w14:textId="1394901A" w:rsidR="00CB4325" w:rsidRPr="0027396C" w:rsidRDefault="00BD6F8B" w:rsidP="00B1769D">
      <w:pPr>
        <w:kinsoku w:val="0"/>
        <w:overflowPunct w:val="0"/>
        <w:spacing w:line="220" w:lineRule="exact"/>
        <w:ind w:leftChars="200" w:left="697" w:hangingChars="100" w:hanging="232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３</w:t>
      </w:r>
      <w:r w:rsidR="00B1769D" w:rsidRPr="0027396C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６の</w:t>
      </w:r>
      <w:r w:rsidR="0052163C" w:rsidRPr="0027396C">
        <w:rPr>
          <w:rFonts w:ascii="ＭＳ 明朝" w:hAnsi="ＭＳ 明朝" w:hint="eastAsia"/>
          <w:color w:val="000000" w:themeColor="text1"/>
          <w:kern w:val="0"/>
          <w:szCs w:val="21"/>
        </w:rPr>
        <w:t>⑸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の「その他参考資料」とは、例えば、行政不服審査法第１１条の総代、同法第１２条の代理人又は同法第１３条の参加人の選任又は決定がなされている場合のそれを示す書面、個人情報の保護に関する法律第９４条第２項又は第９５条の規定に</w:t>
      </w:r>
      <w:r w:rsidR="00687657" w:rsidRPr="0027396C">
        <w:rPr>
          <w:rFonts w:ascii="ＭＳ 明朝" w:hAnsi="ＭＳ 明朝" w:hint="eastAsia"/>
          <w:color w:val="000000" w:themeColor="text1"/>
          <w:kern w:val="0"/>
          <w:szCs w:val="21"/>
        </w:rPr>
        <w:t>よる</w:t>
      </w: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訂正決定等の期限に係る通知の写し等である。</w:t>
      </w:r>
    </w:p>
    <w:p w14:paraId="1F662C03" w14:textId="10A72502" w:rsidR="00CB4325" w:rsidRPr="00D45FE5" w:rsidRDefault="00BD6F8B" w:rsidP="00D45FE5">
      <w:pPr>
        <w:kinsoku w:val="0"/>
        <w:overflowPunct w:val="0"/>
        <w:spacing w:line="220" w:lineRule="exact"/>
        <w:ind w:leftChars="300" w:left="697" w:firstLineChars="108" w:firstLine="251"/>
        <w:jc w:val="left"/>
        <w:rPr>
          <w:rFonts w:ascii="ＭＳ 明朝" w:hAnsi="ＭＳ 明朝" w:hint="eastAsia"/>
          <w:color w:val="000000" w:themeColor="text1"/>
          <w:kern w:val="0"/>
          <w:szCs w:val="21"/>
        </w:rPr>
      </w:pPr>
      <w:r w:rsidRPr="0027396C">
        <w:rPr>
          <w:rFonts w:ascii="ＭＳ 明朝" w:hAnsi="ＭＳ 明朝" w:hint="eastAsia"/>
          <w:color w:val="000000" w:themeColor="text1"/>
          <w:kern w:val="0"/>
          <w:szCs w:val="21"/>
        </w:rPr>
        <w:t>なお、審査請求人から訂正請求の趣旨・理由を根拠付ける資料が提出されている場合には、当該根拠資料を添付する。</w:t>
      </w:r>
    </w:p>
    <w:sectPr w:rsidR="00CB4325" w:rsidRPr="00D45FE5" w:rsidSect="000B247A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1F59" w14:textId="77777777" w:rsidR="000B247A" w:rsidRDefault="000B247A" w:rsidP="008D6E3A">
      <w:r>
        <w:separator/>
      </w:r>
    </w:p>
  </w:endnote>
  <w:endnote w:type="continuationSeparator" w:id="0">
    <w:p w14:paraId="3E5538EF" w14:textId="77777777" w:rsidR="000B247A" w:rsidRDefault="000B247A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BE77" w14:textId="77777777" w:rsidR="000B247A" w:rsidRDefault="000B247A" w:rsidP="008D6E3A">
      <w:r>
        <w:separator/>
      </w:r>
    </w:p>
  </w:footnote>
  <w:footnote w:type="continuationSeparator" w:id="0">
    <w:p w14:paraId="40B81038" w14:textId="77777777" w:rsidR="000B247A" w:rsidRDefault="000B247A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3C3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247A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3661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3FEE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3074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24B2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07844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730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5D3C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45FE5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A8A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0C2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2024-03-18T08:23:00Z</dcterms:created>
  <dcterms:modified xsi:type="dcterms:W3CDTF">2024-03-18T08:23:00Z</dcterms:modified>
</cp:coreProperties>
</file>